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F44C1B" w:rsidRDefault="00EA4921" w14:paraId="6E9F2333" wp14:textId="77777777">
      <w:r>
        <w:t>Leadership Project</w:t>
      </w:r>
      <w:bookmarkStart w:name="_GoBack" w:id="0"/>
      <w:bookmarkEnd w:id="0"/>
    </w:p>
    <w:p xmlns:wp14="http://schemas.microsoft.com/office/word/2010/wordml" w:rsidR="00DC0BC8" w:rsidP="00DC0BC8" w:rsidRDefault="00DC0BC8" w14:paraId="61FA242B" wp14:textId="77777777">
      <w:pPr>
        <w:pStyle w:val="ListParagraph"/>
        <w:numPr>
          <w:ilvl w:val="0"/>
          <w:numId w:val="1"/>
        </w:numPr>
      </w:pPr>
      <w:r>
        <w:t>$6,000 has been raised in donations plus groups United Way donations which are est. at $3,000</w:t>
      </w:r>
      <w:r w:rsidR="00EA4921">
        <w:t xml:space="preserve"> for a rough total of $9k over the yearly donation</w:t>
      </w:r>
    </w:p>
    <w:p xmlns:wp14="http://schemas.microsoft.com/office/word/2010/wordml" w:rsidR="00DC0BC8" w:rsidP="00DC0BC8" w:rsidRDefault="00DC0BC8" w14:paraId="4A47302A" wp14:textId="77777777">
      <w:pPr>
        <w:pStyle w:val="ListParagraph"/>
        <w:numPr>
          <w:ilvl w:val="0"/>
          <w:numId w:val="1"/>
        </w:numPr>
      </w:pPr>
      <w:r>
        <w:t>Estimated hardware delivered at $20k</w:t>
      </w:r>
    </w:p>
    <w:p xmlns:wp14="http://schemas.microsoft.com/office/word/2010/wordml" w:rsidR="00DC0BC8" w:rsidP="00DC0BC8" w:rsidRDefault="00EA4921" w14:paraId="1A01627E" wp14:textId="77777777">
      <w:pPr>
        <w:pStyle w:val="ListParagraph"/>
        <w:numPr>
          <w:ilvl w:val="0"/>
          <w:numId w:val="1"/>
        </w:numPr>
      </w:pPr>
      <w:r>
        <w:t>E</w:t>
      </w:r>
      <w:r w:rsidR="00DC0BC8">
        <w:t xml:space="preserve">lectronic payment software </w:t>
      </w:r>
      <w:r>
        <w:t xml:space="preserve">was donated </w:t>
      </w:r>
      <w:r w:rsidR="00DC0BC8">
        <w:t>a</w:t>
      </w:r>
      <w:r>
        <w:t>s</w:t>
      </w:r>
      <w:r w:rsidR="00DC0BC8">
        <w:t xml:space="preserve"> an interface to help capture </w:t>
      </w:r>
      <w:r>
        <w:t xml:space="preserve">lost </w:t>
      </w:r>
      <w:r w:rsidR="00DC0BC8">
        <w:t>card purchases at events</w:t>
      </w:r>
    </w:p>
    <w:p xmlns:wp14="http://schemas.microsoft.com/office/word/2010/wordml" w:rsidR="00EA4921" w:rsidP="00EA4921" w:rsidRDefault="00EA4921" w14:paraId="2095B446" wp14:textId="77777777">
      <w:r>
        <w:t>Kitchen Remodel</w:t>
      </w:r>
    </w:p>
    <w:p xmlns:wp14="http://schemas.microsoft.com/office/word/2010/wordml" w:rsidR="00DC0BC8" w:rsidP="00DC0BC8" w:rsidRDefault="00DC0BC8" w14:paraId="3AE03E26" wp14:textId="77777777">
      <w:pPr>
        <w:pStyle w:val="ListParagraph"/>
        <w:numPr>
          <w:ilvl w:val="0"/>
          <w:numId w:val="1"/>
        </w:numPr>
      </w:pPr>
      <w:r>
        <w:t>We feel that at this point we can accomplish these things</w:t>
      </w:r>
      <w:r w:rsidR="00EA4921">
        <w:t xml:space="preserve"> which we consider phase 1</w:t>
      </w:r>
      <w:r>
        <w:t>:</w:t>
      </w:r>
    </w:p>
    <w:p xmlns:wp14="http://schemas.microsoft.com/office/word/2010/wordml" w:rsidR="00DC0BC8" w:rsidP="00DC0BC8" w:rsidRDefault="00DC0BC8" w14:paraId="74AC8797" wp14:textId="77777777">
      <w:pPr>
        <w:pStyle w:val="ListParagraph"/>
        <w:numPr>
          <w:ilvl w:val="1"/>
          <w:numId w:val="1"/>
        </w:numPr>
      </w:pPr>
      <w:r>
        <w:t>Room cleaned and re-organized</w:t>
      </w:r>
    </w:p>
    <w:p xmlns:wp14="http://schemas.microsoft.com/office/word/2010/wordml" w:rsidR="00DC0BC8" w:rsidP="00DC0BC8" w:rsidRDefault="00DC0BC8" w14:paraId="03B07EC7" wp14:textId="77777777">
      <w:pPr>
        <w:pStyle w:val="ListParagraph"/>
        <w:numPr>
          <w:ilvl w:val="1"/>
          <w:numId w:val="1"/>
        </w:numPr>
      </w:pPr>
      <w:r>
        <w:t>Ceiling Painted</w:t>
      </w:r>
    </w:p>
    <w:p xmlns:wp14="http://schemas.microsoft.com/office/word/2010/wordml" w:rsidR="00DC0BC8" w:rsidP="00DC0BC8" w:rsidRDefault="00DC0BC8" w14:paraId="18099FC4" wp14:textId="77777777">
      <w:pPr>
        <w:pStyle w:val="ListParagraph"/>
        <w:numPr>
          <w:ilvl w:val="1"/>
          <w:numId w:val="1"/>
        </w:numPr>
      </w:pPr>
      <w:r>
        <w:t>Walls Painted</w:t>
      </w:r>
    </w:p>
    <w:p xmlns:wp14="http://schemas.microsoft.com/office/word/2010/wordml" w:rsidR="00DC0BC8" w:rsidP="00DC0BC8" w:rsidRDefault="00DC0BC8" w14:paraId="7D00B16A" wp14:textId="77777777">
      <w:pPr>
        <w:pStyle w:val="ListParagraph"/>
        <w:numPr>
          <w:ilvl w:val="1"/>
          <w:numId w:val="1"/>
        </w:numPr>
      </w:pPr>
      <w:r>
        <w:t>Floors cleaned and waxed or redone</w:t>
      </w:r>
    </w:p>
    <w:p xmlns:wp14="http://schemas.microsoft.com/office/word/2010/wordml" w:rsidR="00EA4921" w:rsidP="00EA4921" w:rsidRDefault="00EA4921" w14:paraId="618D4D04" wp14:textId="77777777">
      <w:pPr>
        <w:pStyle w:val="ListParagraph"/>
        <w:numPr>
          <w:ilvl w:val="0"/>
          <w:numId w:val="1"/>
        </w:numPr>
      </w:pPr>
      <w:r>
        <w:t>Phase 2 would consist of a complete remodel of the room and the back storage/</w:t>
      </w:r>
      <w:proofErr w:type="spellStart"/>
      <w:r>
        <w:t>lockeroom</w:t>
      </w:r>
      <w:proofErr w:type="spellEnd"/>
      <w:r>
        <w:t xml:space="preserve"> area</w:t>
      </w:r>
    </w:p>
    <w:p xmlns:wp14="http://schemas.microsoft.com/office/word/2010/wordml" w:rsidR="00EA4921" w:rsidP="00DC0BC8" w:rsidRDefault="00EA4921" w14:paraId="4C455FE9" wp14:textId="77777777">
      <w:pPr>
        <w:pStyle w:val="ListParagraph"/>
        <w:numPr>
          <w:ilvl w:val="0"/>
          <w:numId w:val="1"/>
        </w:numPr>
      </w:pPr>
      <w:r>
        <w:t>We do not feel we can complete this phase at this time for these reasons:</w:t>
      </w:r>
    </w:p>
    <w:p xmlns:wp14="http://schemas.microsoft.com/office/word/2010/wordml" w:rsidR="00EA4921" w:rsidP="00EA4921" w:rsidRDefault="00EA4921" w14:paraId="46798686" wp14:textId="77777777">
      <w:pPr>
        <w:pStyle w:val="ListParagraph"/>
        <w:numPr>
          <w:ilvl w:val="1"/>
          <w:numId w:val="1"/>
        </w:numPr>
      </w:pPr>
      <w:r>
        <w:t xml:space="preserve">We have not received full documentation on the </w:t>
      </w:r>
      <w:proofErr w:type="gramStart"/>
      <w:r>
        <w:t>buildings</w:t>
      </w:r>
      <w:proofErr w:type="gramEnd"/>
      <w:r>
        <w:t xml:space="preserve"> structural integrity</w:t>
      </w:r>
    </w:p>
    <w:p xmlns:wp14="http://schemas.microsoft.com/office/word/2010/wordml" w:rsidR="00EA4921" w:rsidP="00EA4921" w:rsidRDefault="00EA4921" w14:paraId="4FEC73B9" wp14:textId="77777777">
      <w:pPr>
        <w:pStyle w:val="ListParagraph"/>
        <w:numPr>
          <w:ilvl w:val="1"/>
          <w:numId w:val="1"/>
        </w:numPr>
      </w:pPr>
      <w:r>
        <w:t>We still have concerns for asbestos in the facility which prevents installing drop ceilings and taking down walls</w:t>
      </w:r>
    </w:p>
    <w:p xmlns:wp14="http://schemas.microsoft.com/office/word/2010/wordml" w:rsidR="00EA4921" w:rsidP="00EA4921" w:rsidRDefault="00EA4921" w14:paraId="6DDEEF2A" wp14:textId="77777777">
      <w:pPr>
        <w:pStyle w:val="ListParagraph"/>
        <w:numPr>
          <w:ilvl w:val="1"/>
          <w:numId w:val="1"/>
        </w:numPr>
      </w:pPr>
      <w:r>
        <w:t>We do not know if any wiring or plumbing is run through walls at this time</w:t>
      </w:r>
    </w:p>
    <w:p xmlns:wp14="http://schemas.microsoft.com/office/word/2010/wordml" w:rsidR="00EA4921" w:rsidP="00EA4921" w:rsidRDefault="00EA4921" w14:paraId="44D32F9A" wp14:textId="77777777">
      <w:pPr>
        <w:pStyle w:val="ListParagraph"/>
        <w:numPr>
          <w:ilvl w:val="1"/>
          <w:numId w:val="1"/>
        </w:numPr>
      </w:pPr>
      <w:r>
        <w:t xml:space="preserve">Ballpark cost is over $40k which we do not have funding </w:t>
      </w:r>
      <w:proofErr w:type="gramStart"/>
      <w:r>
        <w:t>at this time</w:t>
      </w:r>
      <w:proofErr w:type="gramEnd"/>
    </w:p>
    <w:p xmlns:wp14="http://schemas.microsoft.com/office/word/2010/wordml" w:rsidR="00EA4921" w:rsidP="00EA4921" w:rsidRDefault="00EA4921" w14:paraId="25CEC2C8" wp14:textId="77777777">
      <w:pPr>
        <w:ind w:left="360"/>
      </w:pPr>
      <w:r>
        <w:t>Food Link</w:t>
      </w:r>
    </w:p>
    <w:p xmlns:wp14="http://schemas.microsoft.com/office/word/2010/wordml" w:rsidR="00DC0BC8" w:rsidP="00DC0BC8" w:rsidRDefault="00DC0BC8" w14:paraId="4BCD0F8B" wp14:textId="77777777">
      <w:pPr>
        <w:pStyle w:val="ListParagraph"/>
        <w:numPr>
          <w:ilvl w:val="0"/>
          <w:numId w:val="1"/>
        </w:numPr>
      </w:pPr>
      <w:r>
        <w:t>Foodlink is ready when the room is ready</w:t>
      </w:r>
    </w:p>
    <w:p xmlns:wp14="http://schemas.microsoft.com/office/word/2010/wordml" w:rsidR="00DC0BC8" w:rsidP="00DC0BC8" w:rsidRDefault="00DC0BC8" w14:paraId="5946F38F" wp14:textId="77777777">
      <w:pPr>
        <w:pStyle w:val="ListParagraph"/>
        <w:numPr>
          <w:ilvl w:val="1"/>
          <w:numId w:val="1"/>
        </w:numPr>
      </w:pPr>
      <w:r>
        <w:t xml:space="preserve">Jason Stewart at </w:t>
      </w:r>
      <w:hyperlink w:history="1" r:id="rId5">
        <w:r w:rsidRPr="00DF7DA3">
          <w:rPr>
            <w:rStyle w:val="Hyperlink"/>
          </w:rPr>
          <w:t>jstewart@foodlinkny.org</w:t>
        </w:r>
      </w:hyperlink>
      <w:r>
        <w:t xml:space="preserve"> is the point of contact for the eat smart NY free program</w:t>
      </w:r>
    </w:p>
    <w:p xmlns:wp14="http://schemas.microsoft.com/office/word/2010/wordml" w:rsidR="00DC0BC8" w:rsidP="00DC0BC8" w:rsidRDefault="00DC0BC8" w14:paraId="1F6B7AA8" wp14:textId="77777777">
      <w:pPr>
        <w:pStyle w:val="ListParagraph"/>
        <w:numPr>
          <w:ilvl w:val="1"/>
          <w:numId w:val="1"/>
        </w:numPr>
      </w:pPr>
      <w:r>
        <w:t xml:space="preserve">Margaret Liljedahl </w:t>
      </w:r>
      <w:hyperlink w:history="1" r:id="rId6">
        <w:r w:rsidRPr="00DF7DA3">
          <w:rPr>
            <w:rStyle w:val="Hyperlink"/>
          </w:rPr>
          <w:t>mliljedahl@foodlinkny.org</w:t>
        </w:r>
      </w:hyperlink>
      <w:r>
        <w:t xml:space="preserve"> is another point of contact for Foodlink for resources</w:t>
      </w:r>
    </w:p>
    <w:p xmlns:wp14="http://schemas.microsoft.com/office/word/2010/wordml" w:rsidR="00EA4921" w:rsidP="00EA4921" w:rsidRDefault="00EA4921" w14:paraId="31732B3A" wp14:textId="77777777">
      <w:pPr>
        <w:pStyle w:val="ListParagraph"/>
        <w:numPr>
          <w:ilvl w:val="0"/>
          <w:numId w:val="1"/>
        </w:numPr>
      </w:pPr>
      <w:r>
        <w:t>Foodlink can also assist in grant writing at times and can be a resource</w:t>
      </w:r>
    </w:p>
    <w:p xmlns:wp14="http://schemas.microsoft.com/office/word/2010/wordml" w:rsidR="00EA4921" w:rsidP="00EA4921" w:rsidRDefault="00DC0BC8" w14:paraId="69499F7A" wp14:textId="77777777">
      <w:pPr>
        <w:pStyle w:val="ListParagraph"/>
        <w:numPr>
          <w:ilvl w:val="0"/>
          <w:numId w:val="1"/>
        </w:numPr>
      </w:pPr>
      <w:r>
        <w:t>The Foodlink produce truck can be scheduled to arrive at specific times to the location</w:t>
      </w:r>
    </w:p>
    <w:p xmlns:wp14="http://schemas.microsoft.com/office/word/2010/wordml" w:rsidR="00EA4921" w:rsidP="00EA4921" w:rsidRDefault="00EA4921" w14:paraId="672A6659" wp14:textId="77777777">
      <w:pPr>
        <w:pStyle w:val="ListParagraph"/>
      </w:pPr>
    </w:p>
    <w:p xmlns:wp14="http://schemas.microsoft.com/office/word/2010/wordml" w:rsidR="00DC0BC8" w:rsidP="00EA4921" w:rsidRDefault="00DC0BC8" w14:paraId="26803F5C" wp14:textId="77777777">
      <w:pPr>
        <w:ind w:left="360"/>
      </w:pPr>
      <w:r>
        <w:t>Website</w:t>
      </w:r>
    </w:p>
    <w:p xmlns:wp14="http://schemas.microsoft.com/office/word/2010/wordml" w:rsidR="00DC0BC8" w:rsidP="00EA4921" w:rsidRDefault="00DC0BC8" w14:paraId="24693A4F" wp14:textId="77777777">
      <w:pPr>
        <w:pStyle w:val="ListParagraph"/>
        <w:numPr>
          <w:ilvl w:val="0"/>
          <w:numId w:val="1"/>
        </w:numPr>
      </w:pPr>
      <w:r>
        <w:t>Initial work has been done</w:t>
      </w:r>
    </w:p>
    <w:p xmlns:wp14="http://schemas.microsoft.com/office/word/2010/wordml" w:rsidR="00EA4921" w:rsidP="05C441CA" w:rsidRDefault="00EA4921" w14:paraId="0A37501D" wp14:textId="0B363A4D">
      <w:pPr>
        <w:pStyle w:val="ListParagraph"/>
        <w:numPr>
          <w:ilvl w:val="0"/>
          <w:numId w:val="1"/>
        </w:numPr>
        <w:rPr/>
      </w:pPr>
      <w:r w:rsidR="00F6EFB5">
        <w:rPr/>
        <w:t>Need</w:t>
      </w:r>
      <w:r w:rsidR="00F6EFB5">
        <w:rPr/>
        <w:t xml:space="preserve"> to schedule a meeting time</w:t>
      </w:r>
    </w:p>
    <w:p xmlns:wp14="http://schemas.microsoft.com/office/word/2010/wordml" w:rsidR="00DC0BC8" w:rsidP="00EA4921" w:rsidRDefault="00DC0BC8" w14:paraId="782573BD" wp14:textId="77777777">
      <w:pPr>
        <w:ind w:left="360"/>
      </w:pPr>
      <w:r>
        <w:t>Donations</w:t>
      </w:r>
    </w:p>
    <w:p xmlns:wp14="http://schemas.microsoft.com/office/word/2010/wordml" w:rsidR="00DC0BC8" w:rsidP="00EA4921" w:rsidRDefault="00DC0BC8" w14:paraId="67BC415E" wp14:textId="77777777">
      <w:pPr>
        <w:pStyle w:val="ListParagraph"/>
        <w:numPr>
          <w:ilvl w:val="0"/>
          <w:numId w:val="1"/>
        </w:numPr>
      </w:pPr>
      <w:r>
        <w:t>Prior to the next show Wegmans can work to get donations of snacks and beverages</w:t>
      </w:r>
      <w:r w:rsidR="00EA4921">
        <w:t xml:space="preserve"> to help raise money for Future Boxing</w:t>
      </w:r>
    </w:p>
    <w:p xmlns:wp14="http://schemas.microsoft.com/office/word/2010/wordml" w:rsidR="00EA4921" w:rsidP="00EA4921" w:rsidRDefault="00EA4921" w14:paraId="7311DFE2" wp14:textId="77777777">
      <w:pPr>
        <w:pStyle w:val="ListParagraph"/>
        <w:numPr>
          <w:ilvl w:val="0"/>
          <w:numId w:val="1"/>
        </w:numPr>
      </w:pPr>
      <w:r>
        <w:t xml:space="preserve">We still have the convection stove to deliver and can still look for small requested pieces like kitchen </w:t>
      </w:r>
      <w:proofErr w:type="spellStart"/>
      <w:r>
        <w:t>smallwares</w:t>
      </w:r>
      <w:proofErr w:type="spellEnd"/>
      <w:r>
        <w:t xml:space="preserve"> for convection over, more chairs, tables and a white board.</w:t>
      </w:r>
    </w:p>
    <w:p xmlns:wp14="http://schemas.microsoft.com/office/word/2010/wordml" w:rsidR="00EA4921" w:rsidP="00EA4921" w:rsidRDefault="00EA4921" w14:paraId="24B07E86" wp14:textId="53315890">
      <w:pPr>
        <w:pStyle w:val="ListParagraph"/>
        <w:numPr>
          <w:ilvl w:val="0"/>
          <w:numId w:val="1"/>
        </w:numPr>
        <w:rPr/>
      </w:pPr>
      <w:r w:rsidR="00EA4921">
        <w:rPr/>
        <w:t xml:space="preserve">We can donate </w:t>
      </w:r>
      <w:r w:rsidR="003F8BB7">
        <w:rPr/>
        <w:t>2</w:t>
      </w:r>
      <w:r w:rsidR="6029EAFE">
        <w:rPr/>
        <w:t>-3</w:t>
      </w:r>
      <w:r w:rsidR="00EA4921">
        <w:rPr/>
        <w:t xml:space="preserve"> days of our time to help with this remodel</w:t>
      </w:r>
    </w:p>
    <w:p w:rsidR="6D49FD38" w:rsidP="05C441CA" w:rsidRDefault="6D49FD38" w14:paraId="30C7BEE4" w14:textId="2DF5C32C">
      <w:pPr>
        <w:pStyle w:val="ListParagraph"/>
        <w:numPr>
          <w:ilvl w:val="0"/>
          <w:numId w:val="1"/>
        </w:numPr>
        <w:rPr/>
      </w:pPr>
      <w:r w:rsidR="6D49FD38">
        <w:rPr/>
        <w:t>Project will end 2/29/20</w:t>
      </w:r>
    </w:p>
    <w:p w:rsidR="1A3C2B42" w:rsidP="1A3C2B42" w:rsidRDefault="1A3C2B42" w14:paraId="60CCA722" w14:textId="328352FB">
      <w:pPr>
        <w:pStyle w:val="Normal"/>
      </w:pPr>
    </w:p>
    <w:p w:rsidR="23CDE331" w:rsidP="1A3C2B42" w:rsidRDefault="23CDE331" w14:paraId="32C10369" w14:textId="05443B40">
      <w:pPr>
        <w:pStyle w:val="Normal"/>
      </w:pPr>
      <w:r w:rsidR="23CDE331">
        <w:rPr/>
        <w:t>How to Proceed with Phase 2</w:t>
      </w:r>
    </w:p>
    <w:p w:rsidR="23CDE331" w:rsidP="1A3C2B42" w:rsidRDefault="23CDE331" w14:paraId="667A7A69" w14:textId="4E70406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3CDE331">
        <w:rPr/>
        <w:t>Carpenter Labor – Question about the ability for labor to be provided from Phil’s labor union.  This is on Jerry Dee and Phil for an answer</w:t>
      </w:r>
      <w:r w:rsidR="5B9C03D0">
        <w:rPr/>
        <w:t xml:space="preserve">.  Hours and labor do not sound as </w:t>
      </w:r>
      <w:r w:rsidR="5B9C03D0">
        <w:rPr/>
        <w:t>promising</w:t>
      </w:r>
      <w:r w:rsidR="5B9C03D0">
        <w:rPr/>
        <w:t xml:space="preserve"> as first thought</w:t>
      </w:r>
    </w:p>
    <w:p w:rsidR="23CDE331" w:rsidP="1A3C2B42" w:rsidRDefault="23CDE331" w14:paraId="5A9AA062" w14:textId="075646F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23CDE331">
        <w:rPr/>
        <w:t>Permits – We do n</w:t>
      </w:r>
      <w:r w:rsidR="7473FF8C">
        <w:rPr/>
        <w:t>eed</w:t>
      </w:r>
      <w:r w:rsidR="23CDE331">
        <w:rPr/>
        <w:t xml:space="preserve"> to talk to the town of Gates.  Especially when we are adding electric and </w:t>
      </w:r>
      <w:r w:rsidR="47759006">
        <w:rPr/>
        <w:t>changing</w:t>
      </w:r>
      <w:r w:rsidR="23CDE331">
        <w:rPr/>
        <w:t xml:space="preserve"> water lines for starters.  Building was taken “As Is” but that does not mean we can do what we want</w:t>
      </w:r>
      <w:r w:rsidR="0DCF206C">
        <w:rPr/>
        <w:t xml:space="preserve">. I told Phil specifically we cannot have Wegmans employees ripping down walls without confirmation of what is in the wall or permits issued.  We can do the labor of clean up, </w:t>
      </w:r>
      <w:r w:rsidR="270AEC88">
        <w:rPr/>
        <w:t>painting</w:t>
      </w:r>
      <w:r w:rsidR="0DCF206C">
        <w:rPr/>
        <w:t xml:space="preserve"> etc.  we will not </w:t>
      </w:r>
      <w:r w:rsidR="6F08337D">
        <w:rPr/>
        <w:t>jeopardize</w:t>
      </w:r>
      <w:r w:rsidR="0DCF206C">
        <w:rPr/>
        <w:t xml:space="preserve"> W</w:t>
      </w:r>
      <w:r w:rsidR="4D45917B">
        <w:rPr/>
        <w:t xml:space="preserve">egmans nor </w:t>
      </w:r>
      <w:proofErr w:type="gramStart"/>
      <w:r w:rsidR="4D45917B">
        <w:rPr/>
        <w:t>our</w:t>
      </w:r>
      <w:r w:rsidR="6A7E4840">
        <w:rPr/>
        <w:t xml:space="preserve"> </w:t>
      </w:r>
      <w:r w:rsidR="4D45917B">
        <w:rPr/>
        <w:t>selves</w:t>
      </w:r>
      <w:proofErr w:type="gramEnd"/>
      <w:r w:rsidR="6A4139ED">
        <w:rPr/>
        <w:t>. We need Phil to call or permission from him to call</w:t>
      </w:r>
    </w:p>
    <w:p w:rsidR="32C918AE" w:rsidP="1A3C2B42" w:rsidRDefault="32C918AE" w14:paraId="127A41FD" w14:textId="60DA304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32C918AE">
        <w:rPr/>
        <w:t xml:space="preserve">We may have </w:t>
      </w:r>
      <w:r w:rsidR="0B48BFAD">
        <w:rPr/>
        <w:t>Billiter</w:t>
      </w:r>
      <w:r w:rsidR="32C918AE">
        <w:rPr/>
        <w:t xml:space="preserve"> as an option to donate materials for Electric and potentially labor based on permits being issued correctly</w:t>
      </w:r>
    </w:p>
    <w:p w:rsidR="4B575B27" w:rsidP="1A3C2B42" w:rsidRDefault="4B575B27" w14:paraId="1B9A0017" w14:textId="6645739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4B575B27">
        <w:rPr/>
        <w:t>Flooring – Jerry Dee may have a flooring donator for us TBD</w:t>
      </w:r>
    </w:p>
    <w:p w:rsidR="1A3C2B42" w:rsidP="1A3C2B42" w:rsidRDefault="1A3C2B42" w14:paraId="34462876" w14:textId="50F42968">
      <w:pPr>
        <w:pStyle w:val="Normal"/>
      </w:pPr>
    </w:p>
    <w:p w:rsidR="4B575B27" w:rsidP="1A3C2B42" w:rsidRDefault="4B575B27" w14:paraId="18138713" w14:textId="16BEA95D">
      <w:pPr>
        <w:pStyle w:val="Normal"/>
      </w:pPr>
      <w:r w:rsidR="4B575B27">
        <w:rPr/>
        <w:t xml:space="preserve">Process for </w:t>
      </w:r>
      <w:r w:rsidR="4B575B27">
        <w:rPr/>
        <w:t>Stage</w:t>
      </w:r>
      <w:r w:rsidR="4B575B27">
        <w:rPr/>
        <w:t xml:space="preserve"> 2</w:t>
      </w:r>
      <w:r w:rsidR="281F7677">
        <w:rPr/>
        <w:t xml:space="preserve"> (note we do not have enough funding right now for this project)</w:t>
      </w:r>
    </w:p>
    <w:p w:rsidR="4B575B27" w:rsidP="1A3C2B42" w:rsidRDefault="4B575B27" w14:paraId="009E7AC1" w14:textId="2C3676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B575B27">
        <w:rPr/>
        <w:t>Contact town for guidance on permits</w:t>
      </w:r>
      <w:r w:rsidR="2662B336">
        <w:rPr/>
        <w:t xml:space="preserve"> - Phil</w:t>
      </w:r>
    </w:p>
    <w:p w:rsidR="4B575B27" w:rsidP="1A3C2B42" w:rsidRDefault="4B575B27" w14:paraId="76C98EF8" w14:textId="1463A10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4B575B27">
        <w:rPr/>
        <w:t>Permit approval we would remove office wall first, followed by installing a new door in the old office corners and building of the 2 small walls to add office into changing room area.</w:t>
      </w:r>
      <w:r w:rsidR="7072382D">
        <w:rPr/>
        <w:t xml:space="preserve"> </w:t>
      </w:r>
      <w:r w:rsidR="76E2C029">
        <w:rPr/>
        <w:t>FB</w:t>
      </w:r>
      <w:r w:rsidR="7072382D">
        <w:rPr/>
        <w:t>/Jerry/Wegmans</w:t>
      </w:r>
    </w:p>
    <w:p w:rsidR="76949FAF" w:rsidP="1A3C2B42" w:rsidRDefault="76949FAF" w14:paraId="6851D4C5" w14:textId="04D5C18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6949FAF">
        <w:rPr/>
        <w:t>Water Sprinkler lines adjusted</w:t>
      </w:r>
      <w:r w:rsidR="16B60E0A">
        <w:rPr/>
        <w:t xml:space="preserve"> - Contractor</w:t>
      </w:r>
    </w:p>
    <w:p w:rsidR="76949FAF" w:rsidP="1A3C2B42" w:rsidRDefault="76949FAF" w14:paraId="5CACDE62" w14:textId="49DC275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6949FAF">
        <w:rPr/>
        <w:t>Electric wiring added</w:t>
      </w:r>
      <w:r w:rsidR="410BD017">
        <w:rPr/>
        <w:t xml:space="preserve"> – Billitier?</w:t>
      </w:r>
    </w:p>
    <w:p w:rsidR="76949FAF" w:rsidP="1A3C2B42" w:rsidRDefault="76949FAF" w14:paraId="11551039" w14:textId="1A3015D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6949FAF">
        <w:rPr/>
        <w:t>Drop Ceiling installed</w:t>
      </w:r>
      <w:r w:rsidR="4E229F5B">
        <w:rPr/>
        <w:t xml:space="preserve"> – need to find</w:t>
      </w:r>
    </w:p>
    <w:p w:rsidR="76949FAF" w:rsidP="1A3C2B42" w:rsidRDefault="76949FAF" w14:paraId="4829DE8E" w14:textId="37E1898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6949FAF">
        <w:rPr/>
        <w:t>Walls Painted</w:t>
      </w:r>
      <w:r w:rsidR="4A45CAFD">
        <w:rPr/>
        <w:t xml:space="preserve"> – FB/Wegmans</w:t>
      </w:r>
    </w:p>
    <w:p w:rsidR="76949FAF" w:rsidP="1A3C2B42" w:rsidRDefault="76949FAF" w14:paraId="05E78C63" w14:textId="1BFCDB4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6949FAF">
        <w:rPr/>
        <w:t>Flooring installed</w:t>
      </w:r>
      <w:r w:rsidR="0B4381CA">
        <w:rPr/>
        <w:t xml:space="preserve"> – FB/Wegmans or contractor</w:t>
      </w:r>
    </w:p>
    <w:p w:rsidR="76949FAF" w:rsidP="1A3C2B42" w:rsidRDefault="76949FAF" w14:paraId="1606FF91" w14:textId="2C83F83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6949FAF">
        <w:rPr/>
        <w:t>Ovens/tables/storage setup</w:t>
      </w:r>
      <w:r w:rsidR="5FABDEA4">
        <w:rPr/>
        <w:t xml:space="preserve"> – FB/Wegmans</w:t>
      </w:r>
    </w:p>
    <w:p w:rsidR="76949FAF" w:rsidP="1A3C2B42" w:rsidRDefault="76949FAF" w14:paraId="434DF36F" w14:textId="28574C5E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="76949FAF">
        <w:rPr/>
        <w:t>Foodlink</w:t>
      </w:r>
      <w:proofErr w:type="spellEnd"/>
      <w:r w:rsidR="76949FAF">
        <w:rPr/>
        <w:t xml:space="preserve"> demos begin</w:t>
      </w:r>
      <w:r w:rsidR="4B414184">
        <w:rPr/>
        <w:t xml:space="preserve"> – FB/Wegmans/</w:t>
      </w:r>
      <w:proofErr w:type="spellStart"/>
      <w:r w:rsidR="4B414184">
        <w:rPr/>
        <w:t>Foodlink</w:t>
      </w:r>
      <w:proofErr w:type="spellEnd"/>
    </w:p>
    <w:p w:rsidR="72B8948F" w:rsidP="72B8948F" w:rsidRDefault="72B8948F" w14:paraId="6C88D1EB" w14:textId="44F2031A">
      <w:pPr>
        <w:pStyle w:val="Normal"/>
      </w:pPr>
    </w:p>
    <w:p w:rsidR="4058C0E8" w:rsidP="72B8948F" w:rsidRDefault="4058C0E8" w14:paraId="5AF37582" w14:textId="3AA9BDD6">
      <w:pPr>
        <w:pStyle w:val="Normal"/>
      </w:pPr>
      <w:r w:rsidR="4058C0E8">
        <w:rPr/>
        <w:t>Stage 2 steps to success</w:t>
      </w:r>
    </w:p>
    <w:p w:rsidR="4058C0E8" w:rsidP="72B8948F" w:rsidRDefault="4058C0E8" w14:paraId="539A49CD" w14:textId="4E249232">
      <w:pPr>
        <w:pStyle w:val="Normal"/>
      </w:pPr>
      <w:r w:rsidR="4058C0E8">
        <w:rPr/>
        <w:t>Materials at start</w:t>
      </w:r>
    </w:p>
    <w:p w:rsidR="4058C0E8" w:rsidP="72B8948F" w:rsidRDefault="4058C0E8" w14:paraId="28F666BB" w14:textId="0673C085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058C0E8">
        <w:rPr/>
        <w:t>$3k check to Future Boxing</w:t>
      </w:r>
    </w:p>
    <w:p w:rsidR="4058C0E8" w:rsidP="72B8948F" w:rsidRDefault="4058C0E8" w14:paraId="08E286EB" w14:textId="09ECCFC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="4058C0E8">
        <w:rPr/>
        <w:t xml:space="preserve">2 days worth of Labor from Jerry Dee and the Carpenters Union </w:t>
      </w:r>
      <w:r w:rsidRPr="72B8948F" w:rsidR="4058C0E8">
        <w:rPr>
          <w:rFonts w:ascii="Calibri" w:hAnsi="Calibri" w:eastAsia="Calibri" w:cs="Calibri"/>
          <w:noProof w:val="0"/>
          <w:sz w:val="22"/>
          <w:szCs w:val="22"/>
          <w:lang w:val="en-US"/>
        </w:rPr>
        <w:t>2 days worth of labor from Wegmans team (pending permits and approvals)</w:t>
      </w:r>
    </w:p>
    <w:p w:rsidR="4058C0E8" w:rsidP="72B8948F" w:rsidRDefault="4058C0E8" w14:paraId="384FA07F" w14:textId="778E3F1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058C0E8">
        <w:rPr/>
        <w:t xml:space="preserve">2 </w:t>
      </w:r>
      <w:proofErr w:type="gramStart"/>
      <w:r w:rsidR="4058C0E8">
        <w:rPr/>
        <w:t>days worth</w:t>
      </w:r>
      <w:proofErr w:type="gramEnd"/>
      <w:r w:rsidR="4058C0E8">
        <w:rPr/>
        <w:t xml:space="preserve"> of labor from Wegmans team (pending permits and approvals)</w:t>
      </w:r>
    </w:p>
    <w:p w:rsidR="1A3C2B42" w:rsidP="1A3C2B42" w:rsidRDefault="1A3C2B42" w14:paraId="406310CB" w14:textId="1D6DCA70">
      <w:pPr>
        <w:pStyle w:val="Normal"/>
      </w:pPr>
    </w:p>
    <w:sectPr w:rsidR="00EA4921" w:rsidSect="00EA492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1D659C"/>
    <w:multiLevelType w:val="hybridMultilevel"/>
    <w:tmpl w:val="DCD8CF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C8"/>
    <w:rsid w:val="003F8BB7"/>
    <w:rsid w:val="00DC0BC8"/>
    <w:rsid w:val="00EA4921"/>
    <w:rsid w:val="00F44C1B"/>
    <w:rsid w:val="00F6EFB5"/>
    <w:rsid w:val="047ED038"/>
    <w:rsid w:val="05C441CA"/>
    <w:rsid w:val="06D50AF4"/>
    <w:rsid w:val="08EDDBE1"/>
    <w:rsid w:val="0B4381CA"/>
    <w:rsid w:val="0B48BFAD"/>
    <w:rsid w:val="0C5E63B2"/>
    <w:rsid w:val="0DCF206C"/>
    <w:rsid w:val="117E32E5"/>
    <w:rsid w:val="16B60E0A"/>
    <w:rsid w:val="1A3C2B42"/>
    <w:rsid w:val="1E672BB3"/>
    <w:rsid w:val="1ED1660E"/>
    <w:rsid w:val="22820F2A"/>
    <w:rsid w:val="23CDE331"/>
    <w:rsid w:val="257A299F"/>
    <w:rsid w:val="2662B336"/>
    <w:rsid w:val="270AEC88"/>
    <w:rsid w:val="281F7677"/>
    <w:rsid w:val="2AEE36BA"/>
    <w:rsid w:val="2E8699AC"/>
    <w:rsid w:val="32C918AE"/>
    <w:rsid w:val="333C048C"/>
    <w:rsid w:val="35EE6FD7"/>
    <w:rsid w:val="39A9373A"/>
    <w:rsid w:val="3D077CF7"/>
    <w:rsid w:val="3EA475F7"/>
    <w:rsid w:val="4058C0E8"/>
    <w:rsid w:val="410BD017"/>
    <w:rsid w:val="47759006"/>
    <w:rsid w:val="4A45CAFD"/>
    <w:rsid w:val="4A80E891"/>
    <w:rsid w:val="4B414184"/>
    <w:rsid w:val="4B575B27"/>
    <w:rsid w:val="4D45917B"/>
    <w:rsid w:val="4E229F5B"/>
    <w:rsid w:val="59435A73"/>
    <w:rsid w:val="5B9C03D0"/>
    <w:rsid w:val="5BAA47C6"/>
    <w:rsid w:val="5DA24B8C"/>
    <w:rsid w:val="5DABAD49"/>
    <w:rsid w:val="5FABDEA4"/>
    <w:rsid w:val="6029EAFE"/>
    <w:rsid w:val="609B1765"/>
    <w:rsid w:val="62F92692"/>
    <w:rsid w:val="647F5DD8"/>
    <w:rsid w:val="6A4139ED"/>
    <w:rsid w:val="6A7E4840"/>
    <w:rsid w:val="6D49FD38"/>
    <w:rsid w:val="6F08337D"/>
    <w:rsid w:val="7072382D"/>
    <w:rsid w:val="72A38C71"/>
    <w:rsid w:val="72A8FBB0"/>
    <w:rsid w:val="72B8948F"/>
    <w:rsid w:val="7473FF8C"/>
    <w:rsid w:val="76949FAF"/>
    <w:rsid w:val="76E2C029"/>
    <w:rsid w:val="79084CF8"/>
    <w:rsid w:val="7AD9AA01"/>
    <w:rsid w:val="7E91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D65"/>
  <w15:chartTrackingRefBased/>
  <w15:docId w15:val="{F6FB1117-8CC3-4028-9DC7-0F32FCC93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liljedahl@foodlinkny.org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jstewart@foodlinkny.org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8DAA0D097A142B1693555337A42AC" ma:contentTypeVersion="8" ma:contentTypeDescription="Create a new document." ma:contentTypeScope="" ma:versionID="a4ec714a575de856204e8b4f787782e9">
  <xsd:schema xmlns:xsd="http://www.w3.org/2001/XMLSchema" xmlns:xs="http://www.w3.org/2001/XMLSchema" xmlns:p="http://schemas.microsoft.com/office/2006/metadata/properties" xmlns:ns2="318149da-71d9-47f0-add6-b664c8a05814" targetNamespace="http://schemas.microsoft.com/office/2006/metadata/properties" ma:root="true" ma:fieldsID="1a697db01ff16d0c47d9fcab7085df99" ns2:_="">
    <xsd:import namespace="318149da-71d9-47f0-add6-b664c8a05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149da-71d9-47f0-add6-b664c8a05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8C2BC-8745-41F5-A61A-82001C675A6E}"/>
</file>

<file path=customXml/itemProps2.xml><?xml version="1.0" encoding="utf-8"?>
<ds:datastoreItem xmlns:ds="http://schemas.openxmlformats.org/officeDocument/2006/customXml" ds:itemID="{CB68B21B-F7CB-4C2F-AD06-70765CFF797C}"/>
</file>

<file path=customXml/itemProps3.xml><?xml version="1.0" encoding="utf-8"?>
<ds:datastoreItem xmlns:ds="http://schemas.openxmlformats.org/officeDocument/2006/customXml" ds:itemID="{5365B509-E4DF-4EF7-B0D8-C172BDACA1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Hall</dc:creator>
  <keywords/>
  <dc:description/>
  <lastModifiedBy>Ryan Hall</lastModifiedBy>
  <revision>4</revision>
  <dcterms:created xsi:type="dcterms:W3CDTF">2020-01-17T17:26:00.0000000Z</dcterms:created>
  <dcterms:modified xsi:type="dcterms:W3CDTF">2020-02-05T18:01:02.1984262Z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0x0101001AB8DAA0D097A142B1693555337A42AC</vt:lpwstr>
  </property>
</Properties>
</file>